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FDD" w:rsidRDefault="00C66FDD" w:rsidP="00C66FDD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BBCBF7" wp14:editId="5F8C87AA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66FDD" w:rsidRDefault="00C66FDD" w:rsidP="00C66FDD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2703DE03" wp14:editId="5A68F1E1">
                                  <wp:extent cx="1123950" cy="1123950"/>
                                  <wp:effectExtent l="0" t="0" r="0" b="0"/>
                                  <wp:docPr id="1" name="Imagem 1" descr="Descrição: 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Descrição: 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C66FDD" w:rsidRDefault="00C66FDD" w:rsidP="00C66FDD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2703DE03" wp14:editId="5A68F1E1">
                            <wp:extent cx="1123950" cy="1123950"/>
                            <wp:effectExtent l="0" t="0" r="0" b="0"/>
                            <wp:docPr id="1" name="Imagem 1" descr="Descrição: 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Descrição: 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>
        <w:rPr>
          <w:rFonts w:cs="Calibri"/>
          <w:sz w:val="24"/>
          <w:szCs w:val="24"/>
        </w:rPr>
        <w:t>PROF.ª</w:t>
      </w:r>
      <w:proofErr w:type="spellEnd"/>
      <w:proofErr w:type="gramEnd"/>
      <w:r>
        <w:rPr>
          <w:rFonts w:cs="Calibri"/>
          <w:sz w:val="24"/>
          <w:szCs w:val="24"/>
        </w:rPr>
        <w:t xml:space="preserve"> TEREZINHA BERTUCCI ROTTA</w:t>
      </w:r>
    </w:p>
    <w:p w:rsidR="00C66FDD" w:rsidRDefault="00C66FDD" w:rsidP="00C66FDD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C66FDD" w:rsidRDefault="00C66FDD" w:rsidP="00C66FDD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C66FDD" w:rsidRDefault="00C66FDD" w:rsidP="00C66FD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Professora: ADRIANA CORREIA DE MELO</w:t>
      </w:r>
    </w:p>
    <w:p w:rsidR="00C66FDD" w:rsidRDefault="00C66FDD" w:rsidP="00C66FDD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 (a</w:t>
      </w:r>
      <w:proofErr w:type="gramStart"/>
      <w:r>
        <w:rPr>
          <w:sz w:val="24"/>
          <w:szCs w:val="24"/>
        </w:rPr>
        <w:t>) ...</w:t>
      </w:r>
      <w:proofErr w:type="gramEnd"/>
      <w:r>
        <w:rPr>
          <w:sz w:val="24"/>
          <w:szCs w:val="24"/>
        </w:rPr>
        <w:t>......................................................</w:t>
      </w:r>
    </w:p>
    <w:p w:rsidR="00001826" w:rsidRDefault="005E79BD"/>
    <w:p w:rsidR="00C66FDD" w:rsidRDefault="00C66FDD" w:rsidP="00C66FDD">
      <w:r>
        <w:t>ATIVIDADES PARA SEREM DESENVOLVIDAS NA SEMANA DO DIA 24/05.</w:t>
      </w:r>
    </w:p>
    <w:p w:rsidR="00C66FDD" w:rsidRDefault="00C66FDD" w:rsidP="002E4E5A">
      <w:pPr>
        <w:pStyle w:val="PargrafodaLista"/>
        <w:numPr>
          <w:ilvl w:val="0"/>
          <w:numId w:val="4"/>
        </w:numPr>
        <w:jc w:val="both"/>
      </w:pPr>
      <w:r>
        <w:t>O QUE É QUE TEM NO CESTO DO NENÉM? CORES E SABORES!</w:t>
      </w:r>
    </w:p>
    <w:p w:rsidR="00C66FDD" w:rsidRDefault="00C66FDD" w:rsidP="002E4E5A">
      <w:pPr>
        <w:pStyle w:val="PargrafodaLista"/>
        <w:jc w:val="both"/>
      </w:pPr>
    </w:p>
    <w:p w:rsidR="00914E8D" w:rsidRPr="00BD6EC8" w:rsidRDefault="00C66FDD" w:rsidP="00BD6EC8">
      <w:pPr>
        <w:pStyle w:val="PargrafodaLista"/>
        <w:ind w:firstLine="414"/>
        <w:jc w:val="both"/>
        <w:rPr>
          <w:sz w:val="24"/>
          <w:szCs w:val="24"/>
        </w:rPr>
      </w:pPr>
      <w:r w:rsidRPr="00BD6EC8">
        <w:rPr>
          <w:sz w:val="24"/>
          <w:szCs w:val="24"/>
        </w:rPr>
        <w:t xml:space="preserve">A PERCEPÇÃO E A INTERPRETAÇÃO DOS ESTÍMULOS CAPTADOS PELOS ÓRGÃOS DOS SENTIDOS ACONTECEM </w:t>
      </w:r>
      <w:r w:rsidR="00914E8D" w:rsidRPr="00BD6EC8">
        <w:rPr>
          <w:sz w:val="24"/>
          <w:szCs w:val="24"/>
        </w:rPr>
        <w:t>DE MANEIRA INTEGRAL E INTEGRADA. VOCÊ JÁ REPAROU COMO OS CHEIROS, OS GOSTOS E A VISÃO INFLUENCIAM A NOSSA ALIMENTAÇÃO?</w:t>
      </w:r>
    </w:p>
    <w:p w:rsidR="00C66FDD" w:rsidRPr="00BD6EC8" w:rsidRDefault="005E79BD" w:rsidP="00BD6EC8">
      <w:pPr>
        <w:pStyle w:val="PargrafodaLista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NO CASO DO BEBÊ</w:t>
      </w:r>
      <w:bookmarkStart w:id="0" w:name="_GoBack"/>
      <w:bookmarkEnd w:id="0"/>
      <w:r w:rsidR="00914E8D" w:rsidRPr="00BD6EC8">
        <w:rPr>
          <w:sz w:val="24"/>
          <w:szCs w:val="24"/>
        </w:rPr>
        <w:t>, MAIS AINDA, POIS, PARA CONHECER O MUNDO, ELE RECORRERÁ AO TATO ( PEGANDO, AMASSANDO, LANÇANDO, ESFREGANDO ETC.),À GUSTAÇÃO (COLOCANDO TUDO NA BOCA), AO OLFATO, À VISÃO E À AUDIÇÃO. MAIS DO QUE USAR A LÍNGUA PARA PERCEBER ALGUM GOSTO E A VISÃO PARA IDENTIFICAR ALGO, OS SENTIDOS ESTABELECEM, EM CONJUNTO, A RELAÇÃO QUE TEMOS COM O AMBIENTE, ESTANDO DIRETAMENTE RELACIONADOS COM A APRENDIZAGEM E O DESENVOLVIMENTO DOS PEQUENOS.</w:t>
      </w:r>
    </w:p>
    <w:p w:rsidR="00914E8D" w:rsidRPr="00BD6EC8" w:rsidRDefault="00914E8D" w:rsidP="00BD6EC8">
      <w:pPr>
        <w:pStyle w:val="PargrafodaLista"/>
        <w:jc w:val="both"/>
        <w:rPr>
          <w:sz w:val="24"/>
          <w:szCs w:val="24"/>
        </w:rPr>
      </w:pPr>
    </w:p>
    <w:p w:rsidR="00914E8D" w:rsidRPr="00BD6EC8" w:rsidRDefault="00914E8D" w:rsidP="00BD6EC8">
      <w:pPr>
        <w:pStyle w:val="PargrafodaLista"/>
        <w:ind w:firstLine="414"/>
        <w:jc w:val="both"/>
        <w:rPr>
          <w:sz w:val="24"/>
          <w:szCs w:val="24"/>
        </w:rPr>
      </w:pPr>
      <w:r w:rsidRPr="00BD6EC8">
        <w:rPr>
          <w:sz w:val="24"/>
          <w:szCs w:val="24"/>
        </w:rPr>
        <w:t xml:space="preserve">COLOQUE NO CESTO (BACIA, CAIXA) OBJETOS GUSTATIVOS QUE PODEM </w:t>
      </w:r>
      <w:r w:rsidR="00BD6EC8" w:rsidRPr="00BD6EC8">
        <w:rPr>
          <w:sz w:val="24"/>
          <w:szCs w:val="24"/>
        </w:rPr>
        <w:t>SER:</w:t>
      </w:r>
      <w:r w:rsidRPr="00BD6EC8">
        <w:rPr>
          <w:sz w:val="24"/>
          <w:szCs w:val="24"/>
        </w:rPr>
        <w:t xml:space="preserve"> ABACATE, BERINJELA, CENOURA, B</w:t>
      </w:r>
      <w:r w:rsidR="002E4E5A" w:rsidRPr="00BD6EC8">
        <w:rPr>
          <w:sz w:val="24"/>
          <w:szCs w:val="24"/>
        </w:rPr>
        <w:t>ATATAS, LARANJA, LIMÃO, MAÇÃ, PE</w:t>
      </w:r>
      <w:r w:rsidRPr="00BD6EC8">
        <w:rPr>
          <w:sz w:val="24"/>
          <w:szCs w:val="24"/>
        </w:rPr>
        <w:t>RA, TOMATE</w:t>
      </w:r>
      <w:r w:rsidR="002E4E5A" w:rsidRPr="00BD6EC8">
        <w:rPr>
          <w:sz w:val="24"/>
          <w:szCs w:val="24"/>
        </w:rPr>
        <w:t xml:space="preserve"> ( TODOS DEVIDAMENTE HIGIENIZADOS) ETC. EM SEGUIDA APRESENTE O CESTO PARA O BEBÊ E DEIXE-O LIVRE PARA MANUSEAR OS OBJETOS GUSTATIVOS, INTERFERIR APENAS SE FOR NECESSÁRIO.</w:t>
      </w:r>
    </w:p>
    <w:p w:rsidR="002E4E5A" w:rsidRPr="00BD6EC8" w:rsidRDefault="002E4E5A" w:rsidP="00BD6EC8">
      <w:pPr>
        <w:pStyle w:val="PargrafodaLista"/>
        <w:jc w:val="both"/>
        <w:rPr>
          <w:sz w:val="24"/>
          <w:szCs w:val="24"/>
        </w:rPr>
      </w:pPr>
    </w:p>
    <w:p w:rsidR="002E4E5A" w:rsidRPr="00BD6EC8" w:rsidRDefault="002E4E5A" w:rsidP="00BD6EC8">
      <w:pPr>
        <w:pStyle w:val="PargrafodaLista"/>
        <w:ind w:firstLine="414"/>
        <w:jc w:val="both"/>
        <w:rPr>
          <w:sz w:val="24"/>
          <w:szCs w:val="24"/>
        </w:rPr>
      </w:pPr>
      <w:r w:rsidRPr="00BD6EC8">
        <w:rPr>
          <w:sz w:val="24"/>
          <w:szCs w:val="24"/>
        </w:rPr>
        <w:t xml:space="preserve">LEMBRE-SE DE QUE OS ALIMENTOS NO CESTO PODEM SER MANIPULADOS E ATÉ EXPERIMENTADOS PELOS BEBÊS MAIORES DE </w:t>
      </w:r>
      <w:proofErr w:type="gramStart"/>
      <w:r w:rsidRPr="00BD6EC8">
        <w:rPr>
          <w:sz w:val="24"/>
          <w:szCs w:val="24"/>
        </w:rPr>
        <w:t>6</w:t>
      </w:r>
      <w:proofErr w:type="gramEnd"/>
      <w:r w:rsidRPr="00BD6EC8">
        <w:rPr>
          <w:sz w:val="24"/>
          <w:szCs w:val="24"/>
        </w:rPr>
        <w:t xml:space="preserve"> MESES, MAS O BJETIVO DA ATIVIDADE NÃO É A INGESTÃO DOS ALIMENTOS, E SIM DESPERTAR OS SENTIDOS DOS PEQUENOS.</w:t>
      </w:r>
    </w:p>
    <w:p w:rsidR="002E4E5A" w:rsidRPr="00BD6EC8" w:rsidRDefault="002E4E5A" w:rsidP="00BD6EC8">
      <w:pPr>
        <w:pStyle w:val="PargrafodaLista"/>
        <w:jc w:val="both"/>
        <w:rPr>
          <w:sz w:val="24"/>
          <w:szCs w:val="24"/>
        </w:rPr>
      </w:pPr>
    </w:p>
    <w:p w:rsidR="002E4E5A" w:rsidRPr="00BD6EC8" w:rsidRDefault="00BD6EC8" w:rsidP="00BD6EC8">
      <w:pPr>
        <w:pStyle w:val="PargrafodaList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OBSERVAÇÃO: </w:t>
      </w:r>
      <w:r w:rsidR="002E4E5A" w:rsidRPr="00BD6EC8">
        <w:rPr>
          <w:sz w:val="24"/>
          <w:szCs w:val="24"/>
        </w:rPr>
        <w:t xml:space="preserve">OS BEBÊS MENORES DE </w:t>
      </w:r>
      <w:proofErr w:type="gramStart"/>
      <w:r w:rsidR="002E4E5A" w:rsidRPr="00BD6EC8">
        <w:rPr>
          <w:sz w:val="24"/>
          <w:szCs w:val="24"/>
        </w:rPr>
        <w:t>6</w:t>
      </w:r>
      <w:proofErr w:type="gramEnd"/>
      <w:r w:rsidR="002E4E5A" w:rsidRPr="00BD6EC8">
        <w:rPr>
          <w:sz w:val="24"/>
          <w:szCs w:val="24"/>
        </w:rPr>
        <w:t xml:space="preserve"> MESES DEVEM APENAS MANIPULAR OS OBJETOS GUSTATIVOS  COM AS MÃOS ( APRESENTE UM DE CADA VEZ PARA O BEBÊ).  </w:t>
      </w:r>
    </w:p>
    <w:sectPr w:rsidR="002E4E5A" w:rsidRPr="00BD6E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9D1634"/>
    <w:multiLevelType w:val="hybridMultilevel"/>
    <w:tmpl w:val="FC6C7E1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FE080C"/>
    <w:multiLevelType w:val="hybridMultilevel"/>
    <w:tmpl w:val="55EA8B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B05F1"/>
    <w:multiLevelType w:val="hybridMultilevel"/>
    <w:tmpl w:val="CAD295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621A7"/>
    <w:multiLevelType w:val="hybridMultilevel"/>
    <w:tmpl w:val="958EE9B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FDD"/>
    <w:rsid w:val="00284C36"/>
    <w:rsid w:val="002E4E5A"/>
    <w:rsid w:val="005E79BD"/>
    <w:rsid w:val="00914E8D"/>
    <w:rsid w:val="00AE6143"/>
    <w:rsid w:val="00BD6EC8"/>
    <w:rsid w:val="00C6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FD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66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6FD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66F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FD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66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6FD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66F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5549991921325</cp:lastModifiedBy>
  <cp:revision>2</cp:revision>
  <dcterms:created xsi:type="dcterms:W3CDTF">2020-05-24T15:36:00Z</dcterms:created>
  <dcterms:modified xsi:type="dcterms:W3CDTF">2020-05-24T15:36:00Z</dcterms:modified>
</cp:coreProperties>
</file>