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78E6" w14:textId="37FD07F2" w:rsidR="003F4D0A" w:rsidRPr="005464B8" w:rsidRDefault="000955AE" w:rsidP="003D1B6A">
      <w:pPr>
        <w:pStyle w:val="Ttulo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MUNICÍPIO</w:t>
      </w:r>
      <w:r w:rsidR="003F4D0A" w:rsidRPr="005464B8">
        <w:rPr>
          <w:rFonts w:ascii="Times New Roman" w:hAnsi="Times New Roman"/>
          <w:b/>
          <w:szCs w:val="24"/>
        </w:rPr>
        <w:t xml:space="preserve"> DE </w:t>
      </w:r>
      <w:r w:rsidR="005464B8" w:rsidRPr="005464B8">
        <w:rPr>
          <w:rFonts w:ascii="Times New Roman" w:hAnsi="Times New Roman"/>
          <w:b/>
          <w:szCs w:val="24"/>
        </w:rPr>
        <w:t>VARGEM BONITA</w:t>
      </w:r>
      <w:r w:rsidR="003F4D0A" w:rsidRPr="005464B8">
        <w:rPr>
          <w:rFonts w:ascii="Times New Roman" w:hAnsi="Times New Roman"/>
          <w:b/>
          <w:szCs w:val="24"/>
        </w:rPr>
        <w:t xml:space="preserve"> - SC</w:t>
      </w:r>
    </w:p>
    <w:p w14:paraId="586628F6" w14:textId="77777777" w:rsidR="00B87974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5464B8">
        <w:rPr>
          <w:rFonts w:ascii="Times New Roman" w:hAnsi="Times New Roman"/>
          <w:szCs w:val="24"/>
        </w:rPr>
        <w:t xml:space="preserve">EXTRATO DE RATIFICAÇÃO DE INEXIGIBILIDADE DE LICITAÇÃO </w:t>
      </w:r>
    </w:p>
    <w:p w14:paraId="0F05DC36" w14:textId="07CA7BA3" w:rsidR="003F4D0A" w:rsidRPr="005464B8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5464B8">
        <w:rPr>
          <w:rFonts w:ascii="Times New Roman" w:hAnsi="Times New Roman"/>
          <w:szCs w:val="24"/>
        </w:rPr>
        <w:t>Nº 00</w:t>
      </w:r>
      <w:r w:rsidR="009249D6">
        <w:rPr>
          <w:rFonts w:ascii="Times New Roman" w:hAnsi="Times New Roman"/>
          <w:szCs w:val="24"/>
        </w:rPr>
        <w:t>4</w:t>
      </w:r>
      <w:r w:rsidRPr="005464B8">
        <w:rPr>
          <w:rFonts w:ascii="Times New Roman" w:hAnsi="Times New Roman"/>
          <w:szCs w:val="24"/>
        </w:rPr>
        <w:t>/20</w:t>
      </w:r>
      <w:r w:rsidR="00582C77">
        <w:rPr>
          <w:rFonts w:ascii="Times New Roman" w:hAnsi="Times New Roman"/>
          <w:szCs w:val="24"/>
        </w:rPr>
        <w:t>23</w:t>
      </w:r>
    </w:p>
    <w:p w14:paraId="6EDDB01F" w14:textId="77777777" w:rsidR="0010099E" w:rsidRPr="005464B8" w:rsidRDefault="0010099E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</w:p>
    <w:p w14:paraId="3644768E" w14:textId="61F12B6C" w:rsidR="000955AE" w:rsidRPr="000955AE" w:rsidRDefault="000955AE" w:rsidP="000955A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5AE">
        <w:rPr>
          <w:rFonts w:ascii="Times New Roman" w:hAnsi="Times New Roman"/>
          <w:sz w:val="24"/>
          <w:szCs w:val="24"/>
        </w:rPr>
        <w:t>A Prefeita Municipal torna público que ratificou o ato da</w:t>
      </w:r>
      <w:r>
        <w:rPr>
          <w:rFonts w:ascii="Times New Roman" w:hAnsi="Times New Roman"/>
          <w:sz w:val="24"/>
          <w:szCs w:val="24"/>
        </w:rPr>
        <w:t xml:space="preserve"> Sr.</w:t>
      </w:r>
      <w:r w:rsidRPr="0009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Luiz Fernando B. de Oliveira</w:t>
      </w:r>
      <w:r w:rsidRPr="000955AE">
        <w:rPr>
          <w:rFonts w:ascii="Times New Roman" w:hAnsi="Times New Roman"/>
          <w:sz w:val="24"/>
          <w:szCs w:val="24"/>
        </w:rPr>
        <w:t>, Presidente da Comissão Permanente de Licitações, que declarou inexigível a licitação, nos termos do Inciso III</w:t>
      </w:r>
      <w:r w:rsidRPr="000955AE">
        <w:rPr>
          <w:rFonts w:ascii="Times New Roman" w:hAnsi="Times New Roman"/>
          <w:i/>
          <w:iCs/>
          <w:sz w:val="24"/>
          <w:szCs w:val="24"/>
        </w:rPr>
        <w:t>,</w:t>
      </w:r>
      <w:r w:rsidRPr="000955AE">
        <w:rPr>
          <w:rFonts w:ascii="Times New Roman" w:hAnsi="Times New Roman"/>
          <w:sz w:val="24"/>
          <w:szCs w:val="24"/>
        </w:rPr>
        <w:t xml:space="preserve"> do artigo 25 da Lei Federal n° 8.666/93 e posteriores alterações, para contratação de </w:t>
      </w:r>
      <w:r w:rsidR="009249D6">
        <w:rPr>
          <w:rFonts w:ascii="Times New Roman" w:hAnsi="Times New Roman"/>
          <w:sz w:val="24"/>
          <w:szCs w:val="24"/>
        </w:rPr>
        <w:t>Prestação de Serviço Funeral</w:t>
      </w:r>
      <w:r w:rsidRPr="000955AE">
        <w:rPr>
          <w:rFonts w:ascii="Times New Roman" w:hAnsi="Times New Roman"/>
          <w:sz w:val="24"/>
          <w:szCs w:val="24"/>
        </w:rPr>
        <w:t xml:space="preserve">, </w:t>
      </w:r>
      <w:r w:rsidR="009249D6">
        <w:rPr>
          <w:rFonts w:ascii="Times New Roman" w:hAnsi="Times New Roman"/>
          <w:sz w:val="24"/>
          <w:szCs w:val="24"/>
        </w:rPr>
        <w:t>os inscritos Jaime Altair Klemann inscrito no CNPJ nº</w:t>
      </w:r>
      <w:r w:rsidRPr="000955AE">
        <w:rPr>
          <w:rFonts w:ascii="Times New Roman" w:hAnsi="Times New Roman"/>
          <w:sz w:val="24"/>
          <w:szCs w:val="24"/>
        </w:rPr>
        <w:t xml:space="preserve"> </w:t>
      </w:r>
      <w:r w:rsidR="009249D6">
        <w:rPr>
          <w:rFonts w:ascii="Times New Roman" w:hAnsi="Times New Roman"/>
          <w:sz w:val="24"/>
          <w:szCs w:val="24"/>
        </w:rPr>
        <w:t>44.864.699/0001-03</w:t>
      </w:r>
      <w:r w:rsidRPr="000955AE">
        <w:rPr>
          <w:rFonts w:ascii="Times New Roman" w:hAnsi="Times New Roman"/>
          <w:sz w:val="24"/>
          <w:szCs w:val="24"/>
        </w:rPr>
        <w:t xml:space="preserve">, no valor de R$ </w:t>
      </w:r>
      <w:r w:rsidR="009249D6">
        <w:rPr>
          <w:rFonts w:ascii="Times New Roman" w:hAnsi="Times New Roman"/>
          <w:sz w:val="24"/>
          <w:szCs w:val="24"/>
        </w:rPr>
        <w:t>25</w:t>
      </w:r>
      <w:r w:rsidRPr="000955AE">
        <w:rPr>
          <w:rFonts w:ascii="Times New Roman" w:hAnsi="Times New Roman"/>
          <w:sz w:val="24"/>
          <w:szCs w:val="24"/>
        </w:rPr>
        <w:t>.000,00</w:t>
      </w:r>
      <w:r w:rsidR="009249D6">
        <w:rPr>
          <w:rFonts w:ascii="Times New Roman" w:hAnsi="Times New Roman"/>
          <w:sz w:val="24"/>
          <w:szCs w:val="24"/>
        </w:rPr>
        <w:t xml:space="preserve"> </w:t>
      </w:r>
      <w:r w:rsidRPr="000955AE">
        <w:rPr>
          <w:rFonts w:ascii="Times New Roman" w:hAnsi="Times New Roman"/>
          <w:sz w:val="24"/>
          <w:szCs w:val="24"/>
        </w:rPr>
        <w:t>(</w:t>
      </w:r>
      <w:r w:rsidR="009249D6">
        <w:rPr>
          <w:rFonts w:ascii="Times New Roman" w:hAnsi="Times New Roman"/>
          <w:sz w:val="24"/>
          <w:szCs w:val="24"/>
        </w:rPr>
        <w:t>vinte e cinco mil reais</w:t>
      </w:r>
      <w:r w:rsidRPr="000955AE">
        <w:rPr>
          <w:rFonts w:ascii="Times New Roman" w:hAnsi="Times New Roman"/>
          <w:sz w:val="24"/>
          <w:szCs w:val="24"/>
        </w:rPr>
        <w:t>)</w:t>
      </w:r>
      <w:r w:rsidR="009249D6">
        <w:rPr>
          <w:rFonts w:ascii="Times New Roman" w:hAnsi="Times New Roman"/>
          <w:sz w:val="24"/>
          <w:szCs w:val="24"/>
        </w:rPr>
        <w:t xml:space="preserve">; </w:t>
      </w:r>
      <w:r w:rsidR="009249D6">
        <w:rPr>
          <w:rFonts w:ascii="Times New Roman" w:hAnsi="Times New Roman"/>
          <w:sz w:val="24"/>
          <w:szCs w:val="24"/>
        </w:rPr>
        <w:t>Klemann Superfícies Ltda</w:t>
      </w:r>
      <w:r w:rsidR="009249D6">
        <w:rPr>
          <w:rFonts w:ascii="Times New Roman" w:hAnsi="Times New Roman"/>
          <w:sz w:val="24"/>
          <w:szCs w:val="24"/>
        </w:rPr>
        <w:t xml:space="preserve"> </w:t>
      </w:r>
      <w:r w:rsidR="009249D6">
        <w:rPr>
          <w:rFonts w:ascii="Times New Roman" w:hAnsi="Times New Roman"/>
          <w:sz w:val="24"/>
          <w:szCs w:val="24"/>
        </w:rPr>
        <w:t>inscrito no CNPJ nº</w:t>
      </w:r>
      <w:r w:rsidR="009249D6">
        <w:rPr>
          <w:rFonts w:ascii="Times New Roman" w:hAnsi="Times New Roman"/>
          <w:sz w:val="24"/>
          <w:szCs w:val="24"/>
        </w:rPr>
        <w:t xml:space="preserve"> 22.091.111/0001-93</w:t>
      </w:r>
      <w:r w:rsidR="009249D6" w:rsidRPr="000955AE">
        <w:rPr>
          <w:rFonts w:ascii="Times New Roman" w:hAnsi="Times New Roman"/>
          <w:sz w:val="24"/>
          <w:szCs w:val="24"/>
        </w:rPr>
        <w:t xml:space="preserve">, no valor de R$ </w:t>
      </w:r>
      <w:r w:rsidR="009249D6">
        <w:rPr>
          <w:rFonts w:ascii="Times New Roman" w:hAnsi="Times New Roman"/>
          <w:sz w:val="24"/>
          <w:szCs w:val="24"/>
        </w:rPr>
        <w:t>25</w:t>
      </w:r>
      <w:r w:rsidR="009249D6" w:rsidRPr="000955AE">
        <w:rPr>
          <w:rFonts w:ascii="Times New Roman" w:hAnsi="Times New Roman"/>
          <w:sz w:val="24"/>
          <w:szCs w:val="24"/>
        </w:rPr>
        <w:t>.000,00</w:t>
      </w:r>
      <w:r w:rsidR="009249D6">
        <w:rPr>
          <w:rFonts w:ascii="Times New Roman" w:hAnsi="Times New Roman"/>
          <w:sz w:val="24"/>
          <w:szCs w:val="24"/>
        </w:rPr>
        <w:t xml:space="preserve"> </w:t>
      </w:r>
      <w:r w:rsidR="009249D6" w:rsidRPr="000955AE">
        <w:rPr>
          <w:rFonts w:ascii="Times New Roman" w:hAnsi="Times New Roman"/>
          <w:sz w:val="24"/>
          <w:szCs w:val="24"/>
        </w:rPr>
        <w:t>(</w:t>
      </w:r>
      <w:r w:rsidR="009249D6">
        <w:rPr>
          <w:rFonts w:ascii="Times New Roman" w:hAnsi="Times New Roman"/>
          <w:sz w:val="24"/>
          <w:szCs w:val="24"/>
        </w:rPr>
        <w:t>vinte e cinco mil reais</w:t>
      </w:r>
      <w:r w:rsidR="009249D6" w:rsidRPr="000955AE">
        <w:rPr>
          <w:rFonts w:ascii="Times New Roman" w:hAnsi="Times New Roman"/>
          <w:sz w:val="24"/>
          <w:szCs w:val="24"/>
        </w:rPr>
        <w:t>)</w:t>
      </w:r>
      <w:r w:rsidR="009249D6">
        <w:rPr>
          <w:rFonts w:ascii="Times New Roman" w:hAnsi="Times New Roman"/>
          <w:sz w:val="24"/>
          <w:szCs w:val="24"/>
        </w:rPr>
        <w:t xml:space="preserve"> e Funerária Catanduvas LTDA</w:t>
      </w:r>
      <w:r w:rsidR="009249D6" w:rsidRPr="009249D6">
        <w:rPr>
          <w:rFonts w:ascii="Times New Roman" w:hAnsi="Times New Roman"/>
          <w:sz w:val="24"/>
          <w:szCs w:val="24"/>
        </w:rPr>
        <w:t xml:space="preserve"> </w:t>
      </w:r>
      <w:r w:rsidR="009249D6">
        <w:rPr>
          <w:rFonts w:ascii="Times New Roman" w:hAnsi="Times New Roman"/>
          <w:sz w:val="24"/>
          <w:szCs w:val="24"/>
        </w:rPr>
        <w:t xml:space="preserve">inscrito no CNPJ nº </w:t>
      </w:r>
      <w:r w:rsidR="009249D6">
        <w:rPr>
          <w:rFonts w:ascii="Times New Roman" w:hAnsi="Times New Roman"/>
          <w:sz w:val="24"/>
          <w:szCs w:val="24"/>
        </w:rPr>
        <w:t>40.704.969/0001-68</w:t>
      </w:r>
      <w:r w:rsidR="009249D6" w:rsidRPr="000955AE">
        <w:rPr>
          <w:rFonts w:ascii="Times New Roman" w:hAnsi="Times New Roman"/>
          <w:sz w:val="24"/>
          <w:szCs w:val="24"/>
        </w:rPr>
        <w:t xml:space="preserve">, no valor de R$ </w:t>
      </w:r>
      <w:r w:rsidR="009249D6">
        <w:rPr>
          <w:rFonts w:ascii="Times New Roman" w:hAnsi="Times New Roman"/>
          <w:sz w:val="24"/>
          <w:szCs w:val="24"/>
        </w:rPr>
        <w:t>25</w:t>
      </w:r>
      <w:r w:rsidR="009249D6" w:rsidRPr="000955AE">
        <w:rPr>
          <w:rFonts w:ascii="Times New Roman" w:hAnsi="Times New Roman"/>
          <w:sz w:val="24"/>
          <w:szCs w:val="24"/>
        </w:rPr>
        <w:t>.000,00</w:t>
      </w:r>
      <w:r w:rsidR="009249D6">
        <w:rPr>
          <w:rFonts w:ascii="Times New Roman" w:hAnsi="Times New Roman"/>
          <w:sz w:val="24"/>
          <w:szCs w:val="24"/>
        </w:rPr>
        <w:t xml:space="preserve"> </w:t>
      </w:r>
      <w:r w:rsidR="009249D6" w:rsidRPr="000955AE">
        <w:rPr>
          <w:rFonts w:ascii="Times New Roman" w:hAnsi="Times New Roman"/>
          <w:sz w:val="24"/>
          <w:szCs w:val="24"/>
        </w:rPr>
        <w:t>(</w:t>
      </w:r>
      <w:r w:rsidR="009249D6">
        <w:rPr>
          <w:rFonts w:ascii="Times New Roman" w:hAnsi="Times New Roman"/>
          <w:sz w:val="24"/>
          <w:szCs w:val="24"/>
        </w:rPr>
        <w:t>vinte e cinco mil reais</w:t>
      </w:r>
      <w:r w:rsidR="009249D6" w:rsidRPr="000955AE">
        <w:rPr>
          <w:rFonts w:ascii="Times New Roman" w:hAnsi="Times New Roman"/>
          <w:sz w:val="24"/>
          <w:szCs w:val="24"/>
        </w:rPr>
        <w:t>)</w:t>
      </w:r>
      <w:r w:rsidR="009249D6">
        <w:rPr>
          <w:rFonts w:ascii="Times New Roman" w:hAnsi="Times New Roman"/>
          <w:sz w:val="24"/>
          <w:szCs w:val="24"/>
        </w:rPr>
        <w:t>;</w:t>
      </w:r>
      <w:r w:rsidRPr="000955AE">
        <w:rPr>
          <w:rFonts w:ascii="Times New Roman" w:hAnsi="Times New Roman"/>
          <w:sz w:val="24"/>
          <w:szCs w:val="24"/>
        </w:rPr>
        <w:t xml:space="preserve"> com vigência até 3</w:t>
      </w:r>
      <w:r w:rsidR="009249D6">
        <w:rPr>
          <w:rFonts w:ascii="Times New Roman" w:hAnsi="Times New Roman"/>
          <w:sz w:val="24"/>
          <w:szCs w:val="24"/>
        </w:rPr>
        <w:t>1</w:t>
      </w:r>
      <w:r w:rsidRPr="000955AE">
        <w:rPr>
          <w:rFonts w:ascii="Times New Roman" w:hAnsi="Times New Roman"/>
          <w:sz w:val="24"/>
          <w:szCs w:val="24"/>
        </w:rPr>
        <w:t>/</w:t>
      </w:r>
      <w:r w:rsidR="009249D6">
        <w:rPr>
          <w:rFonts w:ascii="Times New Roman" w:hAnsi="Times New Roman"/>
          <w:sz w:val="24"/>
          <w:szCs w:val="24"/>
        </w:rPr>
        <w:t>12</w:t>
      </w:r>
      <w:r w:rsidRPr="000955AE">
        <w:rPr>
          <w:rFonts w:ascii="Times New Roman" w:hAnsi="Times New Roman"/>
          <w:sz w:val="24"/>
          <w:szCs w:val="24"/>
        </w:rPr>
        <w:t>/2023.</w:t>
      </w:r>
    </w:p>
    <w:p w14:paraId="7B8500C5" w14:textId="77777777" w:rsidR="000955AE" w:rsidRP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14:paraId="387B87F1" w14:textId="70F99E78" w:rsidR="000955AE" w:rsidRP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0955AE">
        <w:rPr>
          <w:rFonts w:ascii="Times New Roman" w:hAnsi="Times New Roman"/>
          <w:sz w:val="24"/>
          <w:szCs w:val="24"/>
        </w:rPr>
        <w:t xml:space="preserve">Vargem Bonita, SC, </w:t>
      </w:r>
      <w:r w:rsidR="009249D6">
        <w:rPr>
          <w:rFonts w:ascii="Times New Roman" w:hAnsi="Times New Roman"/>
          <w:sz w:val="24"/>
          <w:szCs w:val="24"/>
        </w:rPr>
        <w:t>25</w:t>
      </w:r>
      <w:r w:rsidRPr="000955AE">
        <w:rPr>
          <w:rFonts w:ascii="Times New Roman" w:hAnsi="Times New Roman"/>
          <w:sz w:val="24"/>
          <w:szCs w:val="24"/>
        </w:rPr>
        <w:t xml:space="preserve"> de </w:t>
      </w:r>
      <w:r w:rsidR="009249D6">
        <w:rPr>
          <w:rFonts w:ascii="Times New Roman" w:hAnsi="Times New Roman"/>
          <w:sz w:val="24"/>
          <w:szCs w:val="24"/>
        </w:rPr>
        <w:t xml:space="preserve">abril </w:t>
      </w:r>
      <w:r w:rsidRPr="000955AE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0955AE">
        <w:rPr>
          <w:rFonts w:ascii="Times New Roman" w:hAnsi="Times New Roman"/>
          <w:sz w:val="24"/>
          <w:szCs w:val="24"/>
        </w:rPr>
        <w:t>.</w:t>
      </w:r>
    </w:p>
    <w:p w14:paraId="761B047C" w14:textId="77777777" w:rsidR="000955AE" w:rsidRP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80462" w14:textId="77777777" w:rsidR="000955AE" w:rsidRP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0955AE">
        <w:rPr>
          <w:rFonts w:ascii="Times New Roman" w:hAnsi="Times New Roman"/>
          <w:b/>
          <w:sz w:val="24"/>
          <w:szCs w:val="24"/>
        </w:rPr>
        <w:t xml:space="preserve">ROSAMARCIA HETKOWSKI ROMAN </w:t>
      </w:r>
    </w:p>
    <w:p w14:paraId="560009D2" w14:textId="77777777" w:rsid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0955AE">
        <w:rPr>
          <w:rFonts w:ascii="Times New Roman" w:hAnsi="Times New Roman"/>
          <w:b/>
          <w:sz w:val="24"/>
          <w:szCs w:val="24"/>
        </w:rPr>
        <w:t>Prefeita de Vargem Bonita</w:t>
      </w:r>
    </w:p>
    <w:p w14:paraId="554AF8E5" w14:textId="77777777" w:rsidR="000955AE" w:rsidRDefault="000955AE" w:rsidP="000955AE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2653C2FB" w14:textId="42ED3DAA" w:rsidR="00760D4D" w:rsidRDefault="00E13839" w:rsidP="00760D4D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Pré Publicação:</w:t>
      </w:r>
    </w:p>
    <w:p w14:paraId="6C404E3A" w14:textId="7F3B0855" w:rsidR="00B67A18" w:rsidRDefault="00B67A18" w:rsidP="00760D4D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4"/>
        </w:rPr>
      </w:pPr>
      <w:r w:rsidRPr="00B67A18">
        <w:rPr>
          <w:rFonts w:ascii="Times New Roman" w:hAnsi="Times New Roman"/>
          <w:sz w:val="20"/>
          <w:szCs w:val="24"/>
        </w:rPr>
        <w:t xml:space="preserve">Código registro TCE: </w:t>
      </w:r>
      <w:r w:rsidR="002F0B7E" w:rsidRPr="002F0B7E">
        <w:rPr>
          <w:rFonts w:ascii="Times New Roman" w:hAnsi="Times New Roman"/>
          <w:sz w:val="20"/>
          <w:szCs w:val="24"/>
        </w:rPr>
        <w:t>21695582D50E4AD31066ECADAADE420ABBDBBC68</w:t>
      </w:r>
    </w:p>
    <w:p w14:paraId="23059807" w14:textId="77777777" w:rsidR="009249D6" w:rsidRDefault="009249D6" w:rsidP="00760D4D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4"/>
        </w:rPr>
      </w:pPr>
    </w:p>
    <w:p w14:paraId="476121C7" w14:textId="7A06046C" w:rsidR="00E13839" w:rsidRDefault="00E13839" w:rsidP="00760D4D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Homologação/Ratificação:</w:t>
      </w:r>
    </w:p>
    <w:p w14:paraId="7D77CB11" w14:textId="763C4493" w:rsidR="00E13839" w:rsidRPr="00760D4D" w:rsidRDefault="00B67A18" w:rsidP="00B67A18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4"/>
        </w:rPr>
      </w:pPr>
      <w:r w:rsidRPr="00B67A18">
        <w:rPr>
          <w:rFonts w:ascii="Times New Roman" w:hAnsi="Times New Roman"/>
          <w:sz w:val="20"/>
          <w:szCs w:val="24"/>
        </w:rPr>
        <w:t xml:space="preserve">Código registro TCE: </w:t>
      </w:r>
      <w:r w:rsidR="009D3E64" w:rsidRPr="009D3E64">
        <w:rPr>
          <w:rFonts w:ascii="Times New Roman" w:hAnsi="Times New Roman"/>
          <w:sz w:val="20"/>
          <w:szCs w:val="24"/>
        </w:rPr>
        <w:t>C4BDB75064B32036FA4D1F387ED7A3CBAB485301</w:t>
      </w:r>
    </w:p>
    <w:sectPr w:rsidR="00E13839" w:rsidRPr="00760D4D" w:rsidSect="00582C77">
      <w:pgSz w:w="11906" w:h="16838"/>
      <w:pgMar w:top="1418" w:right="155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8997" w14:textId="77777777" w:rsidR="0007038D" w:rsidRDefault="0007038D" w:rsidP="00B87974">
      <w:pPr>
        <w:spacing w:after="0" w:line="240" w:lineRule="auto"/>
      </w:pPr>
      <w:r>
        <w:separator/>
      </w:r>
    </w:p>
  </w:endnote>
  <w:endnote w:type="continuationSeparator" w:id="0">
    <w:p w14:paraId="0CFD86B3" w14:textId="77777777" w:rsidR="0007038D" w:rsidRDefault="0007038D" w:rsidP="00B8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F07C" w14:textId="77777777" w:rsidR="0007038D" w:rsidRDefault="0007038D" w:rsidP="00B87974">
      <w:pPr>
        <w:spacing w:after="0" w:line="240" w:lineRule="auto"/>
      </w:pPr>
      <w:r>
        <w:separator/>
      </w:r>
    </w:p>
  </w:footnote>
  <w:footnote w:type="continuationSeparator" w:id="0">
    <w:p w14:paraId="4A6E14C4" w14:textId="77777777" w:rsidR="0007038D" w:rsidRDefault="0007038D" w:rsidP="00B8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0A"/>
    <w:rsid w:val="000234D8"/>
    <w:rsid w:val="00066378"/>
    <w:rsid w:val="0007038D"/>
    <w:rsid w:val="000955AE"/>
    <w:rsid w:val="0010099E"/>
    <w:rsid w:val="00163AF5"/>
    <w:rsid w:val="00166BB0"/>
    <w:rsid w:val="001F4C6D"/>
    <w:rsid w:val="00207A29"/>
    <w:rsid w:val="00270B2D"/>
    <w:rsid w:val="002A1EC8"/>
    <w:rsid w:val="002F0B7E"/>
    <w:rsid w:val="003579BA"/>
    <w:rsid w:val="003759D5"/>
    <w:rsid w:val="003D1B6A"/>
    <w:rsid w:val="003F4D0A"/>
    <w:rsid w:val="00513F93"/>
    <w:rsid w:val="00532CC1"/>
    <w:rsid w:val="005464B8"/>
    <w:rsid w:val="0055293E"/>
    <w:rsid w:val="005636D7"/>
    <w:rsid w:val="00582C77"/>
    <w:rsid w:val="005F667E"/>
    <w:rsid w:val="00667A60"/>
    <w:rsid w:val="00687F66"/>
    <w:rsid w:val="006A6FFF"/>
    <w:rsid w:val="006D0296"/>
    <w:rsid w:val="00760D4D"/>
    <w:rsid w:val="007E7C14"/>
    <w:rsid w:val="00853C52"/>
    <w:rsid w:val="00857622"/>
    <w:rsid w:val="008A756F"/>
    <w:rsid w:val="008F3729"/>
    <w:rsid w:val="009249D6"/>
    <w:rsid w:val="00942058"/>
    <w:rsid w:val="0096083D"/>
    <w:rsid w:val="009A5E15"/>
    <w:rsid w:val="009D3E64"/>
    <w:rsid w:val="00B67A18"/>
    <w:rsid w:val="00B87974"/>
    <w:rsid w:val="00C52662"/>
    <w:rsid w:val="00CB3CC1"/>
    <w:rsid w:val="00DA752A"/>
    <w:rsid w:val="00DB2E04"/>
    <w:rsid w:val="00E13839"/>
    <w:rsid w:val="00E41E92"/>
    <w:rsid w:val="00EA7AB9"/>
    <w:rsid w:val="00EE2F8D"/>
    <w:rsid w:val="00EE4DFE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550B6F"/>
  <w15:chartTrackingRefBased/>
  <w15:docId w15:val="{9095DC21-8696-4BF0-B87C-6E37204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4D0A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tuloChar">
    <w:name w:val="Título Char"/>
    <w:link w:val="Ttulo"/>
    <w:rsid w:val="003F4D0A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3F4D0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semiHidden/>
    <w:rsid w:val="003F4D0A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3F4D0A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har">
    <w:name w:val="Subtítulo Char"/>
    <w:link w:val="Subttulo"/>
    <w:rsid w:val="003F4D0A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97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97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A3C33-FD2E-4D6C-9422-975BBAA1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Luiz Fernando B de Oliveira</cp:lastModifiedBy>
  <cp:revision>5</cp:revision>
  <cp:lastPrinted>2023-01-23T13:59:00Z</cp:lastPrinted>
  <dcterms:created xsi:type="dcterms:W3CDTF">2023-04-25T18:20:00Z</dcterms:created>
  <dcterms:modified xsi:type="dcterms:W3CDTF">2023-04-25T18:29:00Z</dcterms:modified>
</cp:coreProperties>
</file>