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98F" w:rsidRPr="00CD0839" w:rsidRDefault="005C2DE5" w:rsidP="00CF198F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 xml:space="preserve"> </w:t>
      </w:r>
      <w:r w:rsidR="00CF198F" w:rsidRPr="00CD0839">
        <w:rPr>
          <w:b/>
          <w:bCs/>
          <w:color w:val="000000"/>
        </w:rPr>
        <w:t>ATA DE REGIS</w:t>
      </w:r>
      <w:r w:rsidR="006551F5">
        <w:rPr>
          <w:b/>
          <w:bCs/>
          <w:color w:val="000000"/>
        </w:rPr>
        <w:t>TRO DE PREÇOS Nº 020</w:t>
      </w:r>
      <w:r w:rsidR="00CF198F" w:rsidRPr="00CD0839">
        <w:rPr>
          <w:b/>
          <w:bCs/>
          <w:color w:val="000000"/>
        </w:rPr>
        <w:t>/2023</w:t>
      </w: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 w:rsidRPr="00CD0839">
        <w:rPr>
          <w:b/>
          <w:bCs/>
          <w:color w:val="000000"/>
        </w:rPr>
        <w:t>PROCESSO LICITATÓRIO N° 00</w:t>
      </w:r>
      <w:r>
        <w:rPr>
          <w:b/>
          <w:bCs/>
          <w:color w:val="000000"/>
        </w:rPr>
        <w:t>7</w:t>
      </w:r>
      <w:r w:rsidRPr="00CD0839">
        <w:rPr>
          <w:b/>
          <w:bCs/>
          <w:color w:val="000000"/>
        </w:rPr>
        <w:t>/2023</w:t>
      </w: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 w:rsidRPr="00CD0839">
        <w:rPr>
          <w:b/>
          <w:bCs/>
          <w:color w:val="000000"/>
        </w:rPr>
        <w:t>PREGÃO ELETRÔNICO N° 00</w:t>
      </w:r>
      <w:r>
        <w:rPr>
          <w:b/>
          <w:bCs/>
          <w:color w:val="000000"/>
        </w:rPr>
        <w:t>4</w:t>
      </w:r>
      <w:r w:rsidRPr="00CD0839">
        <w:rPr>
          <w:b/>
          <w:bCs/>
          <w:color w:val="000000"/>
        </w:rPr>
        <w:t>/2023-FMS</w:t>
      </w: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bookmarkStart w:id="1" w:name="_Hlk39061504"/>
      <w:r w:rsidRPr="00CD0839">
        <w:t xml:space="preserve">O </w:t>
      </w:r>
      <w:r w:rsidRPr="00CD0839">
        <w:rPr>
          <w:b/>
          <w:bCs/>
        </w:rPr>
        <w:t>FUNDO MUNICIPAL DE SAÚDE DE VARGEM</w:t>
      </w:r>
      <w:r w:rsidRPr="00CD0839">
        <w:rPr>
          <w:b/>
        </w:rPr>
        <w:t xml:space="preserve"> BONITA</w:t>
      </w:r>
      <w:r w:rsidRPr="00CD0839">
        <w:t xml:space="preserve">, inscrito no CNPJ sob o Nº 10.536.938/0001-84, localizado na Rua Coronel Vitorio, 966, Centro, neste Município, através de seu Gestor, Sr. </w:t>
      </w:r>
      <w:r w:rsidRPr="00CD0839">
        <w:rPr>
          <w:b/>
        </w:rPr>
        <w:t>JONAS VESARO MACEDO</w:t>
      </w:r>
      <w:r w:rsidRPr="00CD0839">
        <w:rPr>
          <w:color w:val="000000"/>
        </w:rPr>
        <w:t>, portador da Cédula de Identidade nº 5.***.341 SSP/SC e inscrito no CPF-MF sob o nº 054.***.***-00</w:t>
      </w:r>
      <w:r w:rsidRPr="00CD0839">
        <w:t>, nos termos</w:t>
      </w:r>
      <w:r w:rsidRPr="00CD0839">
        <w:rPr>
          <w:color w:val="000000"/>
        </w:rPr>
        <w:t>, nos termos da Lei n°. 10.520/02, Lei 8.666/93 e Decretos Municipais 88/2020 e 26/2015, das demais normas legais aplicáveis, em face da classificação das propostas a</w:t>
      </w:r>
      <w:r w:rsidR="00AA00AF">
        <w:rPr>
          <w:color w:val="000000"/>
        </w:rPr>
        <w:t>presentadas no Pregão Eletrônico</w:t>
      </w:r>
      <w:r w:rsidRPr="00CD0839">
        <w:rPr>
          <w:color w:val="000000"/>
        </w:rPr>
        <w:t xml:space="preserve"> para Registro de Preços nº. 00</w:t>
      </w:r>
      <w:r w:rsidR="003C23A1">
        <w:rPr>
          <w:color w:val="000000"/>
        </w:rPr>
        <w:t>4</w:t>
      </w:r>
      <w:r w:rsidRPr="00CD0839">
        <w:rPr>
          <w:color w:val="000000"/>
        </w:rPr>
        <w:t>/2022 FMS, ata de abertura da sessão e homologação pela autoridade competente, RESOLVE</w:t>
      </w:r>
      <w:r w:rsidR="00FD1BA8">
        <w:rPr>
          <w:color w:val="000000"/>
        </w:rPr>
        <w:t xml:space="preserve"> registrar os preços da empresa </w:t>
      </w:r>
      <w:r w:rsidR="006551F5">
        <w:rPr>
          <w:color w:val="000000"/>
        </w:rPr>
        <w:t>GAMBA CONEXOES COMERCIO ATACADISTA DE ALIMENTOS LTDA</w:t>
      </w:r>
      <w:r w:rsidR="00C36BB2">
        <w:rPr>
          <w:color w:val="000000"/>
        </w:rPr>
        <w:t>,</w:t>
      </w:r>
      <w:r w:rsidR="00A56D25">
        <w:rPr>
          <w:color w:val="000000"/>
        </w:rPr>
        <w:t xml:space="preserve"> </w:t>
      </w:r>
      <w:r w:rsidRPr="00CD0839">
        <w:rPr>
          <w:color w:val="000000"/>
        </w:rPr>
        <w:t>inscri</w:t>
      </w:r>
      <w:r w:rsidR="00282765">
        <w:rPr>
          <w:color w:val="000000"/>
        </w:rPr>
        <w:t xml:space="preserve">ta no CNPJ sob o n° </w:t>
      </w:r>
      <w:r w:rsidR="006551F5">
        <w:rPr>
          <w:color w:val="000000"/>
        </w:rPr>
        <w:t>40.738.368/001-76</w:t>
      </w:r>
      <w:r w:rsidR="00A56D25">
        <w:rPr>
          <w:color w:val="000000"/>
        </w:rPr>
        <w:t>,</w:t>
      </w:r>
      <w:r w:rsidRPr="00CD0839">
        <w:rPr>
          <w:color w:val="000000"/>
        </w:rPr>
        <w:t xml:space="preserve"> representada</w:t>
      </w:r>
      <w:r w:rsidR="00492049">
        <w:rPr>
          <w:color w:val="000000"/>
        </w:rPr>
        <w:t xml:space="preserve"> neste ato pelo Sr</w:t>
      </w:r>
      <w:r w:rsidR="00C209F1">
        <w:rPr>
          <w:color w:val="000000"/>
        </w:rPr>
        <w:t xml:space="preserve">. </w:t>
      </w:r>
      <w:r w:rsidR="006551F5">
        <w:rPr>
          <w:color w:val="000000"/>
        </w:rPr>
        <w:t>Pablo Henrique Gamba</w:t>
      </w:r>
      <w:r w:rsidR="000C7C36">
        <w:rPr>
          <w:color w:val="000000"/>
        </w:rPr>
        <w:t>,</w:t>
      </w:r>
      <w:r w:rsidRPr="00CD0839">
        <w:rPr>
          <w:color w:val="000000"/>
        </w:rPr>
        <w:t xml:space="preserve"> </w:t>
      </w:r>
      <w:r w:rsidRPr="00CD0839">
        <w:t>inscri</w:t>
      </w:r>
      <w:r w:rsidR="00FA418F">
        <w:t>t</w:t>
      </w:r>
      <w:r w:rsidR="00492049">
        <w:t>o</w:t>
      </w:r>
      <w:r w:rsidR="00FA418F">
        <w:t xml:space="preserve"> no CPF-MF sob o nº ***</w:t>
      </w:r>
      <w:r w:rsidR="006551F5">
        <w:t>286.339</w:t>
      </w:r>
      <w:r w:rsidR="000C7C36">
        <w:t>-*</w:t>
      </w:r>
      <w:r w:rsidR="00FD1BA8">
        <w:t>*,</w:t>
      </w:r>
      <w:r w:rsidRPr="00CD0839">
        <w:rPr>
          <w:color w:val="000000"/>
        </w:rPr>
        <w:t xml:space="preserve"> para a prestação de serviços descriminados nesta Ata, referente</w:t>
      </w:r>
      <w:r w:rsidR="009C31B4">
        <w:rPr>
          <w:color w:val="000000"/>
        </w:rPr>
        <w:t>s ao objeto do Pregão Eletrônico</w:t>
      </w:r>
      <w:r w:rsidRPr="00CD0839">
        <w:rPr>
          <w:color w:val="000000"/>
        </w:rPr>
        <w:t xml:space="preserve"> supracitado.</w:t>
      </w:r>
    </w:p>
    <w:bookmarkEnd w:id="1"/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  <w:r w:rsidRPr="00CD0839">
        <w:t xml:space="preserve">A empresa com preços registrados passará a ser denominada DETENTORA da Ata de Registro de Preços após a assinatura desta. </w:t>
      </w: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CD0839">
        <w:rPr>
          <w:b/>
          <w:bCs/>
        </w:rPr>
        <w:t xml:space="preserve">CLÁUSULA PRIMEIRA - DO OBJETO </w:t>
      </w: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  <w:r w:rsidRPr="00CD0839">
        <w:t xml:space="preserve">1.1. Registro de Preços para </w:t>
      </w:r>
      <w:r>
        <w:t>A</w:t>
      </w:r>
      <w:r w:rsidRPr="002D3464">
        <w:t xml:space="preserve">quisição de material ambulatorial, </w:t>
      </w:r>
      <w:r w:rsidR="000C7C36" w:rsidRPr="002D3464">
        <w:t>odontológico</w:t>
      </w:r>
      <w:r w:rsidRPr="002D3464">
        <w:t xml:space="preserve">, </w:t>
      </w:r>
      <w:r w:rsidR="000C7C36" w:rsidRPr="002D3464">
        <w:t>instrumentos</w:t>
      </w:r>
      <w:r w:rsidRPr="002D3464">
        <w:t xml:space="preserve"> e insumos para utilização nas unidades de saúde</w:t>
      </w:r>
      <w:r w:rsidRPr="00CD0839">
        <w:t xml:space="preserve">, conforme condições, especificações e quantidades estimadas descritas </w:t>
      </w:r>
      <w:r>
        <w:t>em</w:t>
      </w:r>
      <w:r w:rsidRPr="00CD0839">
        <w:t xml:space="preserve"> Edital. </w:t>
      </w: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CD0839">
        <w:rPr>
          <w:b/>
          <w:bCs/>
        </w:rPr>
        <w:t xml:space="preserve">CLÁUSULA SEGUNDA - DA VALIDADE DA ATA </w:t>
      </w: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  <w:r w:rsidRPr="00CD0839">
        <w:t xml:space="preserve">2.1. A presente Ata de Registro de Preços terá validade de 12 (doze) meses a contar de sua assinatura. </w:t>
      </w: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  <w:r w:rsidRPr="00CD0839">
        <w:lastRenderedPageBreak/>
        <w:t>2.2. Durante o prazo de validade desta Ata de Registro de Preços, o Município de Vargem Bonita não será obrigado a firmar as contratações que dela poderão advir, facultando-lhe a realização de licitação específica para a aquisição pretendida, sendo assegur</w:t>
      </w:r>
      <w:r w:rsidR="000C7C36">
        <w:t>ado ao</w:t>
      </w:r>
      <w:r w:rsidRPr="00CD0839">
        <w:t xml:space="preserve"> beneficiário do registro preferência de fornecimento em igualdade de condições. </w:t>
      </w: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  <w:r w:rsidRPr="00CD0839">
        <w:t>2.3. Os preços, durante a vigência da Ata, serão fixos e irreajustáveis, exceto nas hipóteses devidamente comprovadas, de ocorrência de situação prevista na alínea “d”, inciso II, artigo 65 da Lei Federal nº 8.666/1993 ou de redução dos preços praticados no mercado.</w:t>
      </w: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  <w:r w:rsidRPr="00CD0839">
        <w:t xml:space="preserve">2.4. A Ata poderá sofrer alterações de acordo com as condições estabelecidas no artigo 65 da Lei Federal nº 8.666/1993. </w:t>
      </w: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CD0839">
        <w:rPr>
          <w:b/>
          <w:bCs/>
        </w:rPr>
        <w:t xml:space="preserve">CLÁUSULA TERCEIRA – DOS FORNECEDORES, ITENS E PREÇOS </w:t>
      </w: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</w:p>
    <w:p w:rsidR="00CF198F" w:rsidRPr="00CD0839" w:rsidRDefault="000C7C36" w:rsidP="00CF198F">
      <w:pPr>
        <w:autoSpaceDE w:val="0"/>
        <w:autoSpaceDN w:val="0"/>
        <w:adjustRightInd w:val="0"/>
        <w:spacing w:line="360" w:lineRule="auto"/>
        <w:jc w:val="both"/>
      </w:pPr>
      <w:r>
        <w:t>3.1. O</w:t>
      </w:r>
      <w:r w:rsidR="00CF198F" w:rsidRPr="00CD0839">
        <w:t>s preços ofertados pela empresa DETENTORA da presente Ata de Registro de Preços e que será pago na possível aquisição dos produtos é o especificado abaixo:</w:t>
      </w:r>
    </w:p>
    <w:tbl>
      <w:tblPr>
        <w:tblStyle w:val="Tabelacomgrade"/>
        <w:tblpPr w:leftFromText="141" w:rightFromText="141" w:vertAnchor="text" w:tblpXSpec="center" w:tblpY="1"/>
        <w:tblOverlap w:val="never"/>
        <w:tblW w:w="8789" w:type="dxa"/>
        <w:tblLayout w:type="fixed"/>
        <w:tblLook w:val="04A0" w:firstRow="1" w:lastRow="0" w:firstColumn="1" w:lastColumn="0" w:noHBand="0" w:noVBand="1"/>
      </w:tblPr>
      <w:tblGrid>
        <w:gridCol w:w="773"/>
        <w:gridCol w:w="2671"/>
        <w:gridCol w:w="804"/>
        <w:gridCol w:w="992"/>
        <w:gridCol w:w="1446"/>
        <w:gridCol w:w="1031"/>
        <w:gridCol w:w="1072"/>
      </w:tblGrid>
      <w:tr w:rsidR="004A3074" w:rsidRPr="00CD0839" w:rsidTr="007E312E">
        <w:tc>
          <w:tcPr>
            <w:tcW w:w="7717" w:type="dxa"/>
            <w:gridSpan w:val="6"/>
            <w:tcBorders>
              <w:right w:val="nil"/>
            </w:tcBorders>
            <w:vAlign w:val="center"/>
          </w:tcPr>
          <w:p w:rsidR="004A3074" w:rsidRPr="00CD0839" w:rsidRDefault="004A3074" w:rsidP="00A73C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CD0839">
              <w:rPr>
                <w:b/>
                <w:bCs/>
              </w:rPr>
              <w:t>Fornecedor</w:t>
            </w:r>
          </w:p>
          <w:p w:rsidR="004A3074" w:rsidRPr="00CD0839" w:rsidRDefault="004A3074" w:rsidP="00A73C0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CD0839">
              <w:rPr>
                <w:b/>
                <w:bCs/>
              </w:rPr>
              <w:t>Razão Social:</w:t>
            </w:r>
            <w:r w:rsidR="005A697C">
              <w:rPr>
                <w:b/>
                <w:bCs/>
              </w:rPr>
              <w:t xml:space="preserve"> </w:t>
            </w:r>
            <w:r w:rsidR="006551F5">
              <w:rPr>
                <w:b/>
                <w:bCs/>
              </w:rPr>
              <w:t>GAMBA CONEXOES COMERCIO ATACADISTA DE ALIMENTOS LTDA</w:t>
            </w:r>
          </w:p>
          <w:p w:rsidR="008B7C8A" w:rsidRPr="00CD0839" w:rsidRDefault="004A3074" w:rsidP="00A73C0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CD0839">
              <w:rPr>
                <w:b/>
                <w:bCs/>
              </w:rPr>
              <w:t>CNPJ:</w:t>
            </w:r>
            <w:r w:rsidR="00C30E30">
              <w:rPr>
                <w:b/>
                <w:bCs/>
              </w:rPr>
              <w:t xml:space="preserve"> </w:t>
            </w:r>
            <w:r w:rsidR="006551F5">
              <w:rPr>
                <w:b/>
                <w:bCs/>
              </w:rPr>
              <w:t>40.738.368/0001-76</w:t>
            </w:r>
          </w:p>
          <w:p w:rsidR="007C25B0" w:rsidRDefault="004A3074" w:rsidP="00A73C0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CD0839">
              <w:rPr>
                <w:b/>
                <w:bCs/>
              </w:rPr>
              <w:t>Endereço:</w:t>
            </w:r>
            <w:r w:rsidR="009D6988">
              <w:rPr>
                <w:b/>
                <w:bCs/>
              </w:rPr>
              <w:t xml:space="preserve"> </w:t>
            </w:r>
            <w:r w:rsidR="006551F5">
              <w:rPr>
                <w:b/>
                <w:bCs/>
              </w:rPr>
              <w:t>Rua Quinze de Novembro, n° 174, Coral, Lages - SC</w:t>
            </w:r>
          </w:p>
          <w:p w:rsidR="00FD1BA8" w:rsidRDefault="004A3074" w:rsidP="00FD1BA8">
            <w:pPr>
              <w:pStyle w:val="Default"/>
              <w:rPr>
                <w:b/>
                <w:bCs/>
              </w:rPr>
            </w:pPr>
            <w:r w:rsidRPr="00104455">
              <w:rPr>
                <w:b/>
                <w:bCs/>
              </w:rPr>
              <w:t>Contatos</w:t>
            </w:r>
            <w:r w:rsidR="006551F5">
              <w:rPr>
                <w:b/>
                <w:bCs/>
              </w:rPr>
              <w:t>: (48) 9 99168-9085; (49) 8413-1984</w:t>
            </w:r>
          </w:p>
          <w:p w:rsidR="004A3074" w:rsidRPr="002E6C13" w:rsidRDefault="004A3074" w:rsidP="00FD1BA8">
            <w:pPr>
              <w:pStyle w:val="Default"/>
              <w:rPr>
                <w:rFonts w:ascii="Arial" w:hAnsi="Arial" w:cs="Arial"/>
              </w:rPr>
            </w:pPr>
            <w:r w:rsidRPr="00CD0839">
              <w:rPr>
                <w:b/>
                <w:bCs/>
              </w:rPr>
              <w:t>Representante:</w:t>
            </w:r>
            <w:r w:rsidR="00282765">
              <w:rPr>
                <w:b/>
                <w:bCs/>
              </w:rPr>
              <w:t xml:space="preserve"> </w:t>
            </w:r>
            <w:r w:rsidR="006551F5">
              <w:rPr>
                <w:b/>
                <w:bCs/>
              </w:rPr>
              <w:t>Pablo Henrique Gamba.</w:t>
            </w:r>
          </w:p>
        </w:tc>
        <w:tc>
          <w:tcPr>
            <w:tcW w:w="1072" w:type="dxa"/>
            <w:tcBorders>
              <w:left w:val="nil"/>
            </w:tcBorders>
          </w:tcPr>
          <w:p w:rsidR="004A3074" w:rsidRPr="00CD0839" w:rsidRDefault="004A3074" w:rsidP="00A73C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F6FA7" w:rsidRPr="00CD0839" w:rsidTr="007E312E">
        <w:tc>
          <w:tcPr>
            <w:tcW w:w="773" w:type="dxa"/>
            <w:vAlign w:val="center"/>
          </w:tcPr>
          <w:p w:rsidR="004A3074" w:rsidRPr="00CD0839" w:rsidRDefault="004A3074" w:rsidP="00A73C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CD0839">
              <w:rPr>
                <w:b/>
                <w:bCs/>
              </w:rPr>
              <w:t>Item</w:t>
            </w:r>
          </w:p>
        </w:tc>
        <w:tc>
          <w:tcPr>
            <w:tcW w:w="2671" w:type="dxa"/>
            <w:vAlign w:val="center"/>
          </w:tcPr>
          <w:p w:rsidR="004A3074" w:rsidRPr="00CD0839" w:rsidRDefault="004A3074" w:rsidP="00A73C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CD0839">
              <w:rPr>
                <w:b/>
                <w:bCs/>
              </w:rPr>
              <w:t>Descrição</w:t>
            </w:r>
          </w:p>
        </w:tc>
        <w:tc>
          <w:tcPr>
            <w:tcW w:w="804" w:type="dxa"/>
            <w:vAlign w:val="center"/>
          </w:tcPr>
          <w:p w:rsidR="004A3074" w:rsidRPr="00CD0839" w:rsidRDefault="004A3074" w:rsidP="00A73C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CD0839">
              <w:rPr>
                <w:b/>
                <w:bCs/>
              </w:rPr>
              <w:t>Uni.</w:t>
            </w:r>
          </w:p>
        </w:tc>
        <w:tc>
          <w:tcPr>
            <w:tcW w:w="992" w:type="dxa"/>
            <w:vAlign w:val="center"/>
          </w:tcPr>
          <w:p w:rsidR="004A3074" w:rsidRPr="00CD0839" w:rsidRDefault="004A3074" w:rsidP="00A73C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CD0839">
              <w:rPr>
                <w:b/>
                <w:bCs/>
              </w:rPr>
              <w:t>Quant.</w:t>
            </w:r>
          </w:p>
        </w:tc>
        <w:tc>
          <w:tcPr>
            <w:tcW w:w="1446" w:type="dxa"/>
            <w:vAlign w:val="center"/>
          </w:tcPr>
          <w:p w:rsidR="004A3074" w:rsidRPr="00CD0839" w:rsidRDefault="004A3074" w:rsidP="00A73C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CD0839">
              <w:rPr>
                <w:b/>
                <w:bCs/>
              </w:rPr>
              <w:t>Marca</w:t>
            </w:r>
          </w:p>
        </w:tc>
        <w:tc>
          <w:tcPr>
            <w:tcW w:w="1031" w:type="dxa"/>
            <w:vAlign w:val="center"/>
          </w:tcPr>
          <w:p w:rsidR="004A3074" w:rsidRPr="00CD0839" w:rsidRDefault="004A3074" w:rsidP="00A73C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CD0839">
              <w:rPr>
                <w:b/>
                <w:bCs/>
              </w:rPr>
              <w:t>Preço Unitário</w:t>
            </w:r>
          </w:p>
        </w:tc>
        <w:tc>
          <w:tcPr>
            <w:tcW w:w="1072" w:type="dxa"/>
          </w:tcPr>
          <w:p w:rsidR="004A3074" w:rsidRPr="00CD0839" w:rsidRDefault="004A3074" w:rsidP="00A73C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 total</w:t>
            </w:r>
          </w:p>
        </w:tc>
      </w:tr>
      <w:tr w:rsidR="001F6FA7" w:rsidRPr="00CD0839" w:rsidTr="00833373">
        <w:trPr>
          <w:trHeight w:val="2636"/>
        </w:trPr>
        <w:tc>
          <w:tcPr>
            <w:tcW w:w="773" w:type="dxa"/>
            <w:vAlign w:val="center"/>
          </w:tcPr>
          <w:p w:rsidR="00F474F9" w:rsidRPr="00CD0839" w:rsidRDefault="006551F5" w:rsidP="00A73C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671" w:type="dxa"/>
            <w:vAlign w:val="center"/>
          </w:tcPr>
          <w:p w:rsidR="00CB2D78" w:rsidRPr="001F3D69" w:rsidRDefault="00063EB0" w:rsidP="00A73C0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ALCOOL GEL 70% FR DE 500 G</w:t>
            </w:r>
            <w:r w:rsidRPr="001F3D69">
              <w:t xml:space="preserve"> </w:t>
            </w:r>
          </w:p>
        </w:tc>
        <w:tc>
          <w:tcPr>
            <w:tcW w:w="804" w:type="dxa"/>
            <w:vAlign w:val="center"/>
          </w:tcPr>
          <w:p w:rsidR="00F474F9" w:rsidRPr="00CD0839" w:rsidRDefault="00063EB0" w:rsidP="00A73C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</w:t>
            </w:r>
          </w:p>
        </w:tc>
        <w:tc>
          <w:tcPr>
            <w:tcW w:w="992" w:type="dxa"/>
            <w:vAlign w:val="center"/>
          </w:tcPr>
          <w:p w:rsidR="00F474F9" w:rsidRPr="00CD0839" w:rsidRDefault="00063EB0" w:rsidP="00A73C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446" w:type="dxa"/>
            <w:vAlign w:val="center"/>
          </w:tcPr>
          <w:p w:rsidR="00F474F9" w:rsidRPr="00CD0839" w:rsidRDefault="00063EB0" w:rsidP="00A73C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QLAR</w:t>
            </w:r>
          </w:p>
        </w:tc>
        <w:tc>
          <w:tcPr>
            <w:tcW w:w="1031" w:type="dxa"/>
            <w:vAlign w:val="center"/>
          </w:tcPr>
          <w:p w:rsidR="00F474F9" w:rsidRPr="00CD0839" w:rsidRDefault="006A6F6E" w:rsidP="00A73C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="00DD61B5">
              <w:rPr>
                <w:b/>
                <w:bCs/>
              </w:rPr>
              <w:t>$</w:t>
            </w:r>
            <w:r w:rsidR="00063EB0">
              <w:rPr>
                <w:b/>
                <w:bCs/>
              </w:rPr>
              <w:t xml:space="preserve"> 4,98</w:t>
            </w:r>
          </w:p>
        </w:tc>
        <w:tc>
          <w:tcPr>
            <w:tcW w:w="1072" w:type="dxa"/>
            <w:vAlign w:val="center"/>
          </w:tcPr>
          <w:p w:rsidR="00F474F9" w:rsidRPr="00CD0839" w:rsidRDefault="00504E64" w:rsidP="00A73C0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063EB0">
              <w:rPr>
                <w:b/>
                <w:bCs/>
              </w:rPr>
              <w:t>1.494,00</w:t>
            </w:r>
          </w:p>
        </w:tc>
      </w:tr>
    </w:tbl>
    <w:p w:rsidR="00CF198F" w:rsidRDefault="00833373" w:rsidP="00833373">
      <w:pPr>
        <w:tabs>
          <w:tab w:val="left" w:pos="3315"/>
        </w:tabs>
        <w:autoSpaceDE w:val="0"/>
        <w:autoSpaceDN w:val="0"/>
        <w:adjustRightInd w:val="0"/>
        <w:spacing w:line="360" w:lineRule="auto"/>
        <w:jc w:val="both"/>
      </w:pPr>
      <w:r>
        <w:tab/>
      </w:r>
    </w:p>
    <w:p w:rsidR="00BD731E" w:rsidRPr="00CD0839" w:rsidRDefault="00BD731E" w:rsidP="00CF198F">
      <w:pPr>
        <w:autoSpaceDE w:val="0"/>
        <w:autoSpaceDN w:val="0"/>
        <w:adjustRightInd w:val="0"/>
        <w:spacing w:line="360" w:lineRule="auto"/>
        <w:jc w:val="both"/>
      </w:pPr>
      <w:r w:rsidRPr="00CD0839">
        <w:t>3.1.1. Os preços descritos na tabela acima serão pagos na possível aquisição dos produtos.</w:t>
      </w: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  <w:r w:rsidRPr="00CD0839">
        <w:lastRenderedPageBreak/>
        <w:t xml:space="preserve">3.2. Em cada fornecimento decorrente desta Ata, serão observadas, quanto ao preço, as cláusulas e condições constantes do Edital referente a mesma. </w:t>
      </w: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  <w:r w:rsidRPr="00CD0839">
        <w:t xml:space="preserve">3.3. Os produtos deverão estar de acordo com a descrição constante no anexo “A” do edital e da proposta comercial da DETENTORA. </w:t>
      </w: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CD0839">
        <w:rPr>
          <w:b/>
          <w:bCs/>
        </w:rPr>
        <w:t xml:space="preserve">CLÁUSULA QUARTA – DO FISCAL </w:t>
      </w: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</w:p>
    <w:p w:rsidR="00CF198F" w:rsidRDefault="00CF198F" w:rsidP="00CF198F">
      <w:pPr>
        <w:autoSpaceDE w:val="0"/>
        <w:autoSpaceDN w:val="0"/>
        <w:adjustRightInd w:val="0"/>
        <w:spacing w:line="360" w:lineRule="auto"/>
        <w:jc w:val="both"/>
      </w:pPr>
      <w:r w:rsidRPr="00CD0839">
        <w:t xml:space="preserve">4.1. Fica designado como fiscal administrativo </w:t>
      </w:r>
      <w:r>
        <w:t>o</w:t>
      </w:r>
      <w:r w:rsidRPr="00CD0839">
        <w:t xml:space="preserve"> servidor Jonas Vesaro Macedo, lotado na Secretaria de Saúde, Bem Estar Social e Vigilância e-mail secsaude@vargembonita.sc.gov.br, telefone (49) 3548 3000. </w:t>
      </w: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  <w:r>
        <w:t xml:space="preserve">4.2 </w:t>
      </w:r>
      <w:r w:rsidRPr="00CD0839">
        <w:t xml:space="preserve">4.1. Fica designado como fiscal </w:t>
      </w:r>
      <w:r>
        <w:t>técnico</w:t>
      </w:r>
      <w:r w:rsidRPr="00CD0839">
        <w:t xml:space="preserve"> </w:t>
      </w:r>
      <w:r>
        <w:t>o</w:t>
      </w:r>
      <w:r w:rsidRPr="00CD0839">
        <w:t xml:space="preserve"> servidor</w:t>
      </w:r>
      <w:r>
        <w:t>a</w:t>
      </w:r>
      <w:r w:rsidRPr="00CD0839">
        <w:t xml:space="preserve"> </w:t>
      </w:r>
      <w:r>
        <w:t>Simara Gazzoni Bittencourt</w:t>
      </w:r>
      <w:r w:rsidRPr="00CD0839">
        <w:t xml:space="preserve">, lotado na Secretaria de Saúde, Bem Estar Social e Vigilância e-mail </w:t>
      </w:r>
      <w:r>
        <w:t>enfermagem</w:t>
      </w:r>
      <w:r w:rsidRPr="00CD0839">
        <w:t>@vargembonita.sc.gov.br, telefone (49) 3548 3000</w:t>
      </w: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  <w:r w:rsidRPr="00CD0839">
        <w:rPr>
          <w:b/>
          <w:bCs/>
        </w:rPr>
        <w:t>CLÁUSULA QUINTA – DAS DISPOSIÇÕES FINAIS E DO FORO</w:t>
      </w:r>
      <w:r w:rsidRPr="00CD0839">
        <w:t xml:space="preserve"> </w:t>
      </w: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  <w:r w:rsidRPr="00CD0839">
        <w:t>5.1. Integram esta Ata, o edital do Pregão Eletrônico SRP nº 00</w:t>
      </w:r>
      <w:r>
        <w:t>4</w:t>
      </w:r>
      <w:r w:rsidRPr="00CD0839">
        <w:t xml:space="preserve">/2023-FMS e a proposta da empresa acima relacionada. </w:t>
      </w: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  <w:r w:rsidRPr="00CD0839">
        <w:t xml:space="preserve">5.1.1. As condições gerais do fornecimento, tais como os prazos para entrega e recebimento do objeto, as obrigações da Administração e do fornecedor registrado, penalidades e demais condições do ajuste, encontram-se definidos no Edital, Termo de Referência, Anexo “A” do edital e proposta comercial; </w:t>
      </w: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  <w:r w:rsidRPr="00CD0839">
        <w:t xml:space="preserve">5.2. Os casos omissos serão resolvidos à luz das disposições contidas na Lei Federal nº 10.520, de 17 de julho de 2002, Decretos Municipais </w:t>
      </w:r>
      <w:r w:rsidRPr="00CD0839">
        <w:rPr>
          <w:color w:val="000000"/>
        </w:rPr>
        <w:t>52/2007 e 88/2020</w:t>
      </w:r>
      <w:r w:rsidRPr="00CD0839">
        <w:t xml:space="preserve">, e subsidiariamente a Lei Federal nº 8.666, de 21 de julho de 1993, e, se for o caso, conforme disposições da Lei Federal nº 8.078/90 (Código de Defesa do Consumidor), Código Civil e legislações pertinentes à matéria. </w:t>
      </w: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  <w:r w:rsidRPr="00CD0839">
        <w:t xml:space="preserve">5.3. Fica eleito o Foro da Comarca de Catanduvas - SC para dirimir quaisquer questões decorrentes da utilização da presente ata. </w:t>
      </w: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right"/>
      </w:pPr>
      <w:r w:rsidRPr="00CD0839">
        <w:lastRenderedPageBreak/>
        <w:t>Vargem Bon</w:t>
      </w:r>
      <w:r w:rsidR="00063EB0">
        <w:t>ita, SC 20</w:t>
      </w:r>
      <w:r w:rsidR="009C31B4">
        <w:t xml:space="preserve"> de Julho</w:t>
      </w:r>
      <w:r w:rsidRPr="00CD0839">
        <w:t xml:space="preserve"> de 2023. </w:t>
      </w:r>
    </w:p>
    <w:p w:rsidR="00CF198F" w:rsidRDefault="00CF198F" w:rsidP="00CF198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CF198F" w:rsidRDefault="00CF198F" w:rsidP="00CF198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5B766B" w:rsidRDefault="005B766B" w:rsidP="00CF198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CD0839">
        <w:rPr>
          <w:b/>
          <w:bCs/>
        </w:rPr>
        <w:t>Jonas Vesaro Macedo</w:t>
      </w:r>
    </w:p>
    <w:p w:rsidR="006A3402" w:rsidRDefault="00CF198F" w:rsidP="006A340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CD0839">
        <w:rPr>
          <w:b/>
          <w:bCs/>
        </w:rPr>
        <w:t>Gestor Fundo Municipal de Saúde de Vargem Bonita</w:t>
      </w:r>
    </w:p>
    <w:p w:rsidR="006A3402" w:rsidRDefault="006A3402" w:rsidP="006A340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A3402" w:rsidRDefault="006A3402" w:rsidP="006A340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A3402" w:rsidRDefault="006A3402" w:rsidP="006A340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063EB0" w:rsidRDefault="00063EB0" w:rsidP="00063EB0">
      <w:pPr>
        <w:ind w:left="1416" w:firstLine="708"/>
        <w:rPr>
          <w:b/>
        </w:rPr>
      </w:pPr>
      <w:r>
        <w:rPr>
          <w:b/>
        </w:rPr>
        <w:t xml:space="preserve">      GAMBA CONEXOES COMERCIO </w:t>
      </w:r>
    </w:p>
    <w:p w:rsidR="009C31B4" w:rsidRDefault="00063EB0" w:rsidP="00063EB0">
      <w:pPr>
        <w:ind w:left="1416" w:firstLine="708"/>
        <w:rPr>
          <w:b/>
        </w:rPr>
      </w:pPr>
      <w:r>
        <w:rPr>
          <w:b/>
        </w:rPr>
        <w:t>ATACADISTA DE ALIMENTOS LTDA</w:t>
      </w:r>
    </w:p>
    <w:p w:rsidR="00DC6CAB" w:rsidRPr="009C31B4" w:rsidRDefault="00DC6CAB" w:rsidP="00DC6CAB">
      <w:pPr>
        <w:ind w:left="708"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Detentora</w:t>
      </w:r>
    </w:p>
    <w:sectPr w:rsidR="00DC6CAB" w:rsidRPr="009C31B4" w:rsidSect="003D5E6C">
      <w:headerReference w:type="default" r:id="rId7"/>
      <w:footerReference w:type="default" r:id="rId8"/>
      <w:pgSz w:w="11907" w:h="16840" w:code="9"/>
      <w:pgMar w:top="567" w:right="1134" w:bottom="1276" w:left="1701" w:header="426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F6E" w:rsidRDefault="006A6F6E" w:rsidP="00AF7330">
      <w:r>
        <w:separator/>
      </w:r>
    </w:p>
  </w:endnote>
  <w:endnote w:type="continuationSeparator" w:id="0">
    <w:p w:rsidR="006A6F6E" w:rsidRDefault="006A6F6E" w:rsidP="00AF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856790"/>
      <w:docPartObj>
        <w:docPartGallery w:val="Page Numbers (Bottom of Page)"/>
        <w:docPartUnique/>
      </w:docPartObj>
    </w:sdtPr>
    <w:sdtEndPr/>
    <w:sdtContent>
      <w:sdt>
        <w:sdtPr>
          <w:id w:val="2043169015"/>
          <w:docPartObj>
            <w:docPartGallery w:val="Page Numbers (Top of Page)"/>
            <w:docPartUnique/>
          </w:docPartObj>
        </w:sdtPr>
        <w:sdtEndPr/>
        <w:sdtContent>
          <w:p w:rsidR="006A6F6E" w:rsidRDefault="006A6F6E" w:rsidP="003D5E6C">
            <w:pPr>
              <w:pStyle w:val="Rodap"/>
              <w:jc w:val="center"/>
            </w:pPr>
            <w:r w:rsidRPr="003D5E6C">
              <w:rPr>
                <w:sz w:val="20"/>
              </w:rPr>
              <w:t xml:space="preserve">Página </w:t>
            </w:r>
            <w:r w:rsidRPr="003D5E6C">
              <w:rPr>
                <w:b/>
                <w:bCs/>
                <w:sz w:val="20"/>
                <w:szCs w:val="24"/>
              </w:rPr>
              <w:fldChar w:fldCharType="begin"/>
            </w:r>
            <w:r w:rsidRPr="003D5E6C">
              <w:rPr>
                <w:b/>
                <w:bCs/>
                <w:sz w:val="20"/>
              </w:rPr>
              <w:instrText>PAGE</w:instrText>
            </w:r>
            <w:r w:rsidRPr="003D5E6C">
              <w:rPr>
                <w:b/>
                <w:bCs/>
                <w:sz w:val="20"/>
                <w:szCs w:val="24"/>
              </w:rPr>
              <w:fldChar w:fldCharType="separate"/>
            </w:r>
            <w:r w:rsidR="00373582">
              <w:rPr>
                <w:b/>
                <w:bCs/>
                <w:noProof/>
                <w:sz w:val="20"/>
              </w:rPr>
              <w:t>1</w:t>
            </w:r>
            <w:r w:rsidRPr="003D5E6C">
              <w:rPr>
                <w:b/>
                <w:bCs/>
                <w:sz w:val="20"/>
                <w:szCs w:val="24"/>
              </w:rPr>
              <w:fldChar w:fldCharType="end"/>
            </w:r>
            <w:r w:rsidRPr="003D5E6C">
              <w:rPr>
                <w:sz w:val="20"/>
              </w:rPr>
              <w:t xml:space="preserve"> de </w:t>
            </w:r>
            <w:r w:rsidRPr="003D5E6C">
              <w:rPr>
                <w:b/>
                <w:bCs/>
                <w:sz w:val="20"/>
                <w:szCs w:val="24"/>
              </w:rPr>
              <w:fldChar w:fldCharType="begin"/>
            </w:r>
            <w:r w:rsidRPr="003D5E6C">
              <w:rPr>
                <w:b/>
                <w:bCs/>
                <w:sz w:val="20"/>
              </w:rPr>
              <w:instrText>NUMPAGES</w:instrText>
            </w:r>
            <w:r w:rsidRPr="003D5E6C">
              <w:rPr>
                <w:b/>
                <w:bCs/>
                <w:sz w:val="20"/>
                <w:szCs w:val="24"/>
              </w:rPr>
              <w:fldChar w:fldCharType="separate"/>
            </w:r>
            <w:r w:rsidR="00373582">
              <w:rPr>
                <w:b/>
                <w:bCs/>
                <w:noProof/>
                <w:sz w:val="20"/>
              </w:rPr>
              <w:t>4</w:t>
            </w:r>
            <w:r w:rsidRPr="003D5E6C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F6E" w:rsidRDefault="006A6F6E" w:rsidP="00AF7330">
      <w:r>
        <w:separator/>
      </w:r>
    </w:p>
  </w:footnote>
  <w:footnote w:type="continuationSeparator" w:id="0">
    <w:p w:rsidR="006A6F6E" w:rsidRDefault="006A6F6E" w:rsidP="00AF7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F6E" w:rsidRDefault="006A6F6E" w:rsidP="00AF7330">
    <w:pPr>
      <w:keepNext/>
      <w:widowControl w:val="0"/>
      <w:spacing w:line="276" w:lineRule="auto"/>
      <w:ind w:right="284"/>
      <w:jc w:val="center"/>
      <w:outlineLvl w:val="2"/>
      <w:rPr>
        <w:b/>
      </w:rPr>
    </w:pPr>
    <w:r>
      <w:rPr>
        <w:b/>
        <w:noProof/>
      </w:rPr>
      <w:drawing>
        <wp:anchor distT="0" distB="0" distL="114300" distR="114300" simplePos="0" relativeHeight="251660288" behindDoc="0" locked="0" layoutInCell="1" allowOverlap="1" wp14:anchorId="553BE791" wp14:editId="762F7BD7">
          <wp:simplePos x="0" y="0"/>
          <wp:positionH relativeFrom="column">
            <wp:posOffset>5044440</wp:posOffset>
          </wp:positionH>
          <wp:positionV relativeFrom="paragraph">
            <wp:posOffset>-80010</wp:posOffset>
          </wp:positionV>
          <wp:extent cx="676275" cy="784860"/>
          <wp:effectExtent l="0" t="0" r="9525" b="0"/>
          <wp:wrapSquare wrapText="bothSides"/>
          <wp:docPr id="19" name="Imagem 19" descr="Descrição: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ção: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29A6">
      <w:rPr>
        <w:noProof/>
      </w:rPr>
      <w:drawing>
        <wp:anchor distT="0" distB="0" distL="114300" distR="114300" simplePos="0" relativeHeight="251659264" behindDoc="0" locked="0" layoutInCell="1" allowOverlap="1" wp14:anchorId="16AEE2F7" wp14:editId="4E45DAF2">
          <wp:simplePos x="0" y="0"/>
          <wp:positionH relativeFrom="column">
            <wp:posOffset>-19050</wp:posOffset>
          </wp:positionH>
          <wp:positionV relativeFrom="paragraph">
            <wp:posOffset>-80010</wp:posOffset>
          </wp:positionV>
          <wp:extent cx="676275" cy="784860"/>
          <wp:effectExtent l="0" t="0" r="9525" b="0"/>
          <wp:wrapSquare wrapText="bothSides"/>
          <wp:docPr id="20" name="Imagem 20" descr="Descrição: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escrição: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29A6">
      <w:rPr>
        <w:b/>
      </w:rPr>
      <w:t>E</w:t>
    </w:r>
    <w:r>
      <w:rPr>
        <w:b/>
      </w:rPr>
      <w:t>STADO DE SANTA CATARINA</w:t>
    </w:r>
  </w:p>
  <w:p w:rsidR="006A6F6E" w:rsidRDefault="006A6F6E" w:rsidP="00AF7330">
    <w:pPr>
      <w:keepNext/>
      <w:widowControl w:val="0"/>
      <w:spacing w:line="276" w:lineRule="auto"/>
      <w:ind w:right="284"/>
      <w:jc w:val="center"/>
      <w:outlineLvl w:val="2"/>
      <w:rPr>
        <w:b/>
      </w:rPr>
    </w:pPr>
    <w:r>
      <w:rPr>
        <w:b/>
      </w:rPr>
      <w:t>MUNICÍPIO DE VARGEM BONITA</w:t>
    </w:r>
  </w:p>
  <w:p w:rsidR="006A6F6E" w:rsidRDefault="006A6F6E" w:rsidP="00AF7330">
    <w:pPr>
      <w:keepNext/>
      <w:widowControl w:val="0"/>
      <w:pBdr>
        <w:bottom w:val="single" w:sz="12" w:space="1" w:color="auto"/>
      </w:pBdr>
      <w:spacing w:line="276" w:lineRule="auto"/>
      <w:ind w:right="284"/>
      <w:jc w:val="center"/>
      <w:outlineLvl w:val="2"/>
      <w:rPr>
        <w:b/>
      </w:rPr>
    </w:pPr>
    <w:r>
      <w:rPr>
        <w:b/>
      </w:rPr>
      <w:t>Fundo Municipal de Saúde de Vargem Bonita</w:t>
    </w:r>
  </w:p>
  <w:p w:rsidR="006A6F6E" w:rsidRDefault="006A6F6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37ADA"/>
    <w:multiLevelType w:val="multilevel"/>
    <w:tmpl w:val="7B50200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>
    <w:nsid w:val="69484224"/>
    <w:multiLevelType w:val="hybridMultilevel"/>
    <w:tmpl w:val="CAF6C358"/>
    <w:lvl w:ilvl="0" w:tplc="F168CA0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30"/>
    <w:rsid w:val="000114C6"/>
    <w:rsid w:val="00025945"/>
    <w:rsid w:val="00051CCD"/>
    <w:rsid w:val="00063EB0"/>
    <w:rsid w:val="00090C49"/>
    <w:rsid w:val="000C4D41"/>
    <w:rsid w:val="000C7C36"/>
    <w:rsid w:val="000E5D5A"/>
    <w:rsid w:val="00104455"/>
    <w:rsid w:val="0010696C"/>
    <w:rsid w:val="0017299B"/>
    <w:rsid w:val="00176971"/>
    <w:rsid w:val="001B0A4F"/>
    <w:rsid w:val="001B51E8"/>
    <w:rsid w:val="001C0C44"/>
    <w:rsid w:val="001C62A7"/>
    <w:rsid w:val="001F3D69"/>
    <w:rsid w:val="001F6FA7"/>
    <w:rsid w:val="002114F3"/>
    <w:rsid w:val="00212C0D"/>
    <w:rsid w:val="00225781"/>
    <w:rsid w:val="0022607C"/>
    <w:rsid w:val="00233F11"/>
    <w:rsid w:val="00274E1C"/>
    <w:rsid w:val="00275FDD"/>
    <w:rsid w:val="00282765"/>
    <w:rsid w:val="00293EE3"/>
    <w:rsid w:val="002D5B8A"/>
    <w:rsid w:val="002E1A50"/>
    <w:rsid w:val="002E2269"/>
    <w:rsid w:val="002E6C13"/>
    <w:rsid w:val="00373582"/>
    <w:rsid w:val="00381DE7"/>
    <w:rsid w:val="00393659"/>
    <w:rsid w:val="00396E08"/>
    <w:rsid w:val="003A124F"/>
    <w:rsid w:val="003C23A1"/>
    <w:rsid w:val="003D5E6C"/>
    <w:rsid w:val="003F24FA"/>
    <w:rsid w:val="003F5703"/>
    <w:rsid w:val="00402057"/>
    <w:rsid w:val="004158C8"/>
    <w:rsid w:val="00415EB4"/>
    <w:rsid w:val="004641F7"/>
    <w:rsid w:val="00492049"/>
    <w:rsid w:val="00495743"/>
    <w:rsid w:val="004A3074"/>
    <w:rsid w:val="004C5DBC"/>
    <w:rsid w:val="004F32E4"/>
    <w:rsid w:val="00504E64"/>
    <w:rsid w:val="00506D72"/>
    <w:rsid w:val="00521788"/>
    <w:rsid w:val="005425D7"/>
    <w:rsid w:val="005456E4"/>
    <w:rsid w:val="00561352"/>
    <w:rsid w:val="0056289A"/>
    <w:rsid w:val="005707F7"/>
    <w:rsid w:val="005805A3"/>
    <w:rsid w:val="00590DF1"/>
    <w:rsid w:val="005910DF"/>
    <w:rsid w:val="005A697C"/>
    <w:rsid w:val="005B766B"/>
    <w:rsid w:val="005C2DE5"/>
    <w:rsid w:val="00606E7C"/>
    <w:rsid w:val="006320F6"/>
    <w:rsid w:val="00640D52"/>
    <w:rsid w:val="00654665"/>
    <w:rsid w:val="006551F5"/>
    <w:rsid w:val="00671024"/>
    <w:rsid w:val="0067727A"/>
    <w:rsid w:val="006A3402"/>
    <w:rsid w:val="006A3C0D"/>
    <w:rsid w:val="006A6F6E"/>
    <w:rsid w:val="006D2C46"/>
    <w:rsid w:val="00700F95"/>
    <w:rsid w:val="00776366"/>
    <w:rsid w:val="007814DE"/>
    <w:rsid w:val="007825A4"/>
    <w:rsid w:val="0079035D"/>
    <w:rsid w:val="007B23E0"/>
    <w:rsid w:val="007C25B0"/>
    <w:rsid w:val="007D05D4"/>
    <w:rsid w:val="007E312E"/>
    <w:rsid w:val="007F3638"/>
    <w:rsid w:val="00800695"/>
    <w:rsid w:val="008112F5"/>
    <w:rsid w:val="00823A42"/>
    <w:rsid w:val="00826230"/>
    <w:rsid w:val="00833373"/>
    <w:rsid w:val="008535C1"/>
    <w:rsid w:val="00855B84"/>
    <w:rsid w:val="008A05F5"/>
    <w:rsid w:val="008B795B"/>
    <w:rsid w:val="008B7C8A"/>
    <w:rsid w:val="008D3C10"/>
    <w:rsid w:val="009229B9"/>
    <w:rsid w:val="00930081"/>
    <w:rsid w:val="00933C4A"/>
    <w:rsid w:val="00942095"/>
    <w:rsid w:val="00945279"/>
    <w:rsid w:val="009516EB"/>
    <w:rsid w:val="00956B70"/>
    <w:rsid w:val="00970172"/>
    <w:rsid w:val="00974EF2"/>
    <w:rsid w:val="00980C50"/>
    <w:rsid w:val="009C2EBC"/>
    <w:rsid w:val="009C31B4"/>
    <w:rsid w:val="009D6988"/>
    <w:rsid w:val="009F63C7"/>
    <w:rsid w:val="00A2644C"/>
    <w:rsid w:val="00A3391A"/>
    <w:rsid w:val="00A361E9"/>
    <w:rsid w:val="00A56D25"/>
    <w:rsid w:val="00A73C07"/>
    <w:rsid w:val="00A85234"/>
    <w:rsid w:val="00A85469"/>
    <w:rsid w:val="00AA00AF"/>
    <w:rsid w:val="00AB1655"/>
    <w:rsid w:val="00AB7249"/>
    <w:rsid w:val="00AE1CAC"/>
    <w:rsid w:val="00AF7330"/>
    <w:rsid w:val="00B21B09"/>
    <w:rsid w:val="00B902D6"/>
    <w:rsid w:val="00BC7BB2"/>
    <w:rsid w:val="00BD731E"/>
    <w:rsid w:val="00BE6204"/>
    <w:rsid w:val="00BF5916"/>
    <w:rsid w:val="00C209F1"/>
    <w:rsid w:val="00C30E30"/>
    <w:rsid w:val="00C36BB2"/>
    <w:rsid w:val="00C3798B"/>
    <w:rsid w:val="00C53D41"/>
    <w:rsid w:val="00C93209"/>
    <w:rsid w:val="00CB2D78"/>
    <w:rsid w:val="00CB45C6"/>
    <w:rsid w:val="00CC1F50"/>
    <w:rsid w:val="00CD7AB1"/>
    <w:rsid w:val="00CE726C"/>
    <w:rsid w:val="00CF0401"/>
    <w:rsid w:val="00CF198F"/>
    <w:rsid w:val="00D1328A"/>
    <w:rsid w:val="00D161B4"/>
    <w:rsid w:val="00D263C5"/>
    <w:rsid w:val="00D71C78"/>
    <w:rsid w:val="00D822F9"/>
    <w:rsid w:val="00D87180"/>
    <w:rsid w:val="00DC6CAB"/>
    <w:rsid w:val="00DD4A9A"/>
    <w:rsid w:val="00DD5BBE"/>
    <w:rsid w:val="00DD61B5"/>
    <w:rsid w:val="00DE3309"/>
    <w:rsid w:val="00E1657F"/>
    <w:rsid w:val="00E16810"/>
    <w:rsid w:val="00E43FD5"/>
    <w:rsid w:val="00E6266F"/>
    <w:rsid w:val="00E6642A"/>
    <w:rsid w:val="00E70EC1"/>
    <w:rsid w:val="00E958AA"/>
    <w:rsid w:val="00EB0B57"/>
    <w:rsid w:val="00EE09CA"/>
    <w:rsid w:val="00F2741E"/>
    <w:rsid w:val="00F4249D"/>
    <w:rsid w:val="00F474F9"/>
    <w:rsid w:val="00F47D8E"/>
    <w:rsid w:val="00F9373B"/>
    <w:rsid w:val="00FA418F"/>
    <w:rsid w:val="00FD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54A9D4DC-77AA-4B98-9FFC-DD32A471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3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56B70"/>
    <w:pPr>
      <w:keepNext/>
      <w:jc w:val="center"/>
      <w:outlineLvl w:val="2"/>
    </w:pPr>
    <w:rPr>
      <w:b/>
      <w:bCs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56B70"/>
    <w:pPr>
      <w:keepNext/>
      <w:jc w:val="center"/>
      <w:outlineLvl w:val="5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733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F733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AF7330"/>
    <w:pPr>
      <w:tabs>
        <w:tab w:val="left" w:pos="-2552"/>
      </w:tabs>
      <w:suppressAutoHyphens/>
      <w:ind w:left="2552" w:hanging="284"/>
      <w:jc w:val="both"/>
    </w:pPr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F7330"/>
    <w:rPr>
      <w:rFonts w:ascii="Arial" w:eastAsia="Times New Roman" w:hAnsi="Arial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F73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733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5E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5E6C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56B7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56B7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56B7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56B70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956B70"/>
    <w:pPr>
      <w:spacing w:after="120" w:line="480" w:lineRule="auto"/>
    </w:pPr>
    <w:rPr>
      <w:szCs w:val="24"/>
    </w:rPr>
  </w:style>
  <w:style w:type="character" w:customStyle="1" w:styleId="Corpodetexto2Char">
    <w:name w:val="Corpo de texto 2 Char"/>
    <w:basedOn w:val="Fontepargpadro"/>
    <w:link w:val="Corpodetexto2"/>
    <w:rsid w:val="00956B7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56B70"/>
    <w:pPr>
      <w:ind w:left="720"/>
      <w:contextualSpacing/>
    </w:pPr>
    <w:rPr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56B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56B70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26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CELLSTYLE">
    <w:name w:val="EMPTY_CELL_STYLE"/>
    <w:qFormat/>
    <w:rsid w:val="007D05D4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F198F"/>
    <w:rPr>
      <w:color w:val="0563C1" w:themeColor="hyperlink"/>
      <w:u w:val="single"/>
    </w:rPr>
  </w:style>
  <w:style w:type="paragraph" w:customStyle="1" w:styleId="Default">
    <w:name w:val="Default"/>
    <w:rsid w:val="004920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cp:lastPrinted>2023-07-20T17:19:00Z</cp:lastPrinted>
  <dcterms:created xsi:type="dcterms:W3CDTF">2023-07-20T18:25:00Z</dcterms:created>
  <dcterms:modified xsi:type="dcterms:W3CDTF">2023-07-20T18:25:00Z</dcterms:modified>
</cp:coreProperties>
</file>